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8" w:rsidRDefault="00922958" w:rsidP="00922958">
      <w:pPr>
        <w:tabs>
          <w:tab w:val="left" w:pos="5940"/>
        </w:tabs>
        <w:rPr>
          <w:lang w:val="ro-RO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371600" cy="11430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58" w:rsidRDefault="00922958" w:rsidP="009229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drawing>
                                <wp:inline distT="0" distB="0" distL="0" distR="0" wp14:anchorId="590EA135" wp14:editId="214B5CA0">
                                  <wp:extent cx="949960" cy="979805"/>
                                  <wp:effectExtent l="0" t="0" r="254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6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1pt;margin-top:-27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" o:allowincell="f" strokecolor="white">
                <v:textbox>
                  <w:txbxContent>
                    <w:p w:rsidR="00922958" w:rsidRDefault="00922958" w:rsidP="0092295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ru-RU"/>
                        </w:rPr>
                        <w:drawing>
                          <wp:inline distT="0" distB="0" distL="0" distR="0" wp14:anchorId="590EA135" wp14:editId="214B5CA0">
                            <wp:extent cx="949960" cy="979805"/>
                            <wp:effectExtent l="0" t="0" r="254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6000"/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979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lang w:val="ro-RO"/>
        </w:rPr>
        <w:t>Republica   Moldova                                             республика   Молдова</w:t>
      </w:r>
    </w:p>
    <w:p w:rsidR="00922958" w:rsidRDefault="00922958" w:rsidP="00922958">
      <w:pPr>
        <w:rPr>
          <w:lang w:val="ro-RO"/>
        </w:rPr>
      </w:pPr>
      <w:r>
        <w:rPr>
          <w:lang w:val="ro-RO"/>
        </w:rPr>
        <w:t xml:space="preserve">Consiliul  orăşănesc  Cricova       </w:t>
      </w:r>
      <w:r>
        <w:rPr>
          <w:lang w:val="ro-RO"/>
        </w:rPr>
        <w:tab/>
        <w:t xml:space="preserve">                                  Криковский  городской  Совет</w:t>
      </w:r>
    </w:p>
    <w:p w:rsidR="00922958" w:rsidRDefault="00922958" w:rsidP="00922958">
      <w:pPr>
        <w:rPr>
          <w:caps/>
          <w:smallCaps/>
          <w:lang w:val="ro-RO"/>
        </w:rPr>
      </w:pPr>
    </w:p>
    <w:p w:rsidR="00922958" w:rsidRDefault="00922958" w:rsidP="00922958">
      <w:pPr>
        <w:pBdr>
          <w:bottom w:val="single" w:sz="12" w:space="1" w:color="auto"/>
        </w:pBd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lang w:val="ro-RO"/>
        </w:rPr>
        <w:t xml:space="preserve">      P r i m Ă r i a                                         </w:t>
      </w:r>
      <w:r>
        <w:rPr>
          <w:b/>
          <w:caps/>
          <w:sz w:val="32"/>
          <w:szCs w:val="32"/>
        </w:rPr>
        <w:t>п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р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и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м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э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р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и</w:t>
      </w:r>
      <w:r>
        <w:rPr>
          <w:b/>
          <w:caps/>
          <w:sz w:val="32"/>
          <w:szCs w:val="32"/>
          <w:lang w:val="ro-RO"/>
        </w:rPr>
        <w:t xml:space="preserve"> </w:t>
      </w:r>
      <w:r>
        <w:rPr>
          <w:b/>
          <w:caps/>
          <w:sz w:val="32"/>
          <w:szCs w:val="32"/>
        </w:rPr>
        <w:t>я</w:t>
      </w:r>
    </w:p>
    <w:p w:rsidR="00922958" w:rsidRDefault="00922958" w:rsidP="00922958">
      <w:pPr>
        <w:pBdr>
          <w:bottom w:val="single" w:sz="12" w:space="1" w:color="auto"/>
        </w:pBdr>
        <w:rPr>
          <w:b/>
          <w:caps/>
          <w:sz w:val="32"/>
          <w:szCs w:val="32"/>
          <w:lang w:val="ro-RO"/>
        </w:rPr>
      </w:pPr>
    </w:p>
    <w:p w:rsidR="00922958" w:rsidRDefault="00922958" w:rsidP="00922958">
      <w:pPr>
        <w:tabs>
          <w:tab w:val="center" w:pos="4677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Municipiul Chişinău, sectorul Rîşcani,</w:t>
      </w:r>
      <w:r>
        <w:rPr>
          <w:sz w:val="22"/>
          <w:szCs w:val="22"/>
          <w:lang w:val="ro-RO"/>
        </w:rPr>
        <w:tab/>
        <w:t xml:space="preserve">                                    Муниципий Кишинэу, сектора Рышкань,</w:t>
      </w:r>
    </w:p>
    <w:p w:rsidR="00922958" w:rsidRDefault="00922958" w:rsidP="00922958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</w:rPr>
        <w:t>о</w:t>
      </w:r>
      <w:r>
        <w:rPr>
          <w:sz w:val="22"/>
          <w:szCs w:val="22"/>
          <w:lang w:val="ro-RO"/>
        </w:rPr>
        <w:t xml:space="preserve">raşul Cricova, str. Chişinăului,90 </w:t>
      </w:r>
      <w:r>
        <w:rPr>
          <w:sz w:val="22"/>
          <w:szCs w:val="22"/>
        </w:rPr>
        <w:t xml:space="preserve">                                          города Крикова, </w:t>
      </w:r>
      <w:r>
        <w:rPr>
          <w:sz w:val="22"/>
          <w:szCs w:val="22"/>
          <w:lang w:val="ro-RO"/>
        </w:rPr>
        <w:t>ул. Кишинёвская,90</w:t>
      </w:r>
    </w:p>
    <w:p w:rsidR="00922958" w:rsidRDefault="00922958" w:rsidP="009229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     tel: 453-236, 453-238(fax)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тел: 453-236, 453-238(факс)      </w:t>
      </w:r>
    </w:p>
    <w:p w:rsidR="00922958" w:rsidRDefault="00922958" w:rsidP="00922958">
      <w:pPr>
        <w:rPr>
          <w:sz w:val="28"/>
          <w:szCs w:val="28"/>
          <w:lang w:val="ro-RO"/>
        </w:rPr>
      </w:pPr>
    </w:p>
    <w:p w:rsidR="00922958" w:rsidRDefault="00922958" w:rsidP="00922958">
      <w:pPr>
        <w:jc w:val="center"/>
        <w:rPr>
          <w:b/>
          <w:sz w:val="28"/>
          <w:szCs w:val="28"/>
          <w:lang w:val="ro-RO"/>
        </w:rPr>
      </w:pPr>
    </w:p>
    <w:p w:rsidR="00CB71EA" w:rsidRDefault="00CB71EA" w:rsidP="00922958">
      <w:pPr>
        <w:jc w:val="center"/>
        <w:rPr>
          <w:b/>
          <w:sz w:val="28"/>
          <w:szCs w:val="28"/>
          <w:lang w:val="ro-RO"/>
        </w:rPr>
      </w:pPr>
    </w:p>
    <w:p w:rsidR="00CB71EA" w:rsidRDefault="00CB71EA" w:rsidP="00922958">
      <w:pPr>
        <w:jc w:val="center"/>
        <w:rPr>
          <w:b/>
          <w:sz w:val="28"/>
          <w:szCs w:val="28"/>
          <w:lang w:val="ro-RO"/>
        </w:rPr>
      </w:pPr>
    </w:p>
    <w:p w:rsidR="00922958" w:rsidRPr="00922958" w:rsidRDefault="00922958" w:rsidP="00922958">
      <w:pPr>
        <w:jc w:val="center"/>
        <w:rPr>
          <w:b/>
          <w:sz w:val="28"/>
          <w:szCs w:val="28"/>
          <w:lang w:val="ro-RO"/>
        </w:rPr>
      </w:pPr>
      <w:r w:rsidRPr="00922958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 xml:space="preserve"> </w:t>
      </w:r>
      <w:r w:rsidRPr="00922958">
        <w:rPr>
          <w:b/>
          <w:sz w:val="28"/>
          <w:szCs w:val="28"/>
          <w:lang w:val="ro-RO"/>
        </w:rPr>
        <w:t>N</w:t>
      </w:r>
      <w:r>
        <w:rPr>
          <w:b/>
          <w:sz w:val="28"/>
          <w:szCs w:val="28"/>
          <w:lang w:val="ro-RO"/>
        </w:rPr>
        <w:t xml:space="preserve"> </w:t>
      </w:r>
      <w:r w:rsidRPr="00922958">
        <w:rPr>
          <w:b/>
          <w:sz w:val="28"/>
          <w:szCs w:val="28"/>
          <w:lang w:val="ro-RO"/>
        </w:rPr>
        <w:t>U</w:t>
      </w:r>
      <w:r>
        <w:rPr>
          <w:b/>
          <w:sz w:val="28"/>
          <w:szCs w:val="28"/>
          <w:lang w:val="ro-RO"/>
        </w:rPr>
        <w:t xml:space="preserve"> </w:t>
      </w:r>
      <w:r w:rsidRPr="00922958">
        <w:rPr>
          <w:b/>
          <w:sz w:val="28"/>
          <w:szCs w:val="28"/>
          <w:lang w:val="ro-RO"/>
        </w:rPr>
        <w:t>N</w:t>
      </w:r>
      <w:r>
        <w:rPr>
          <w:b/>
          <w:sz w:val="28"/>
          <w:szCs w:val="28"/>
          <w:lang w:val="ro-RO"/>
        </w:rPr>
        <w:t xml:space="preserve"> </w:t>
      </w:r>
      <w:r w:rsidRPr="00922958">
        <w:rPr>
          <w:b/>
          <w:sz w:val="28"/>
          <w:szCs w:val="28"/>
          <w:lang w:val="ro-RO"/>
        </w:rPr>
        <w:t>Ț</w:t>
      </w:r>
    </w:p>
    <w:p w:rsidR="00922958" w:rsidRDefault="00922958" w:rsidP="00922958">
      <w:pPr>
        <w:rPr>
          <w:sz w:val="28"/>
          <w:szCs w:val="28"/>
          <w:lang w:val="ro-RO"/>
        </w:rPr>
      </w:pPr>
    </w:p>
    <w:p w:rsidR="00CB71EA" w:rsidRDefault="00CB71EA" w:rsidP="00922958">
      <w:pPr>
        <w:rPr>
          <w:sz w:val="28"/>
          <w:szCs w:val="28"/>
          <w:lang w:val="ro-RO"/>
        </w:rPr>
      </w:pPr>
    </w:p>
    <w:p w:rsidR="00922958" w:rsidRPr="00CB71EA" w:rsidRDefault="00922958" w:rsidP="00CB71EA">
      <w:pPr>
        <w:spacing w:line="360" w:lineRule="auto"/>
        <w:ind w:firstLine="709"/>
        <w:rPr>
          <w:b/>
          <w:sz w:val="28"/>
          <w:szCs w:val="28"/>
          <w:lang w:val="ro-RO"/>
        </w:rPr>
      </w:pPr>
      <w:r w:rsidRPr="00CB71EA">
        <w:rPr>
          <w:b/>
          <w:sz w:val="28"/>
          <w:szCs w:val="28"/>
          <w:lang w:val="ro-RO"/>
        </w:rPr>
        <w:t>În baza rezultatelor obţinute la concursul pentru ocuparea funcției de Director al instituției publice de învățămînt p</w:t>
      </w:r>
      <w:r w:rsidR="002C0AC4">
        <w:rPr>
          <w:b/>
          <w:sz w:val="28"/>
          <w:szCs w:val="28"/>
          <w:lang w:val="ro-RO"/>
        </w:rPr>
        <w:t>reșcolar</w:t>
      </w:r>
      <w:bookmarkStart w:id="0" w:name="_GoBack"/>
      <w:bookmarkEnd w:id="0"/>
      <w:r w:rsidR="00CB71EA">
        <w:rPr>
          <w:b/>
          <w:sz w:val="28"/>
          <w:szCs w:val="28"/>
          <w:lang w:val="ro-RO"/>
        </w:rPr>
        <w:t xml:space="preserve"> nr. 33 din or. Cricova</w:t>
      </w:r>
      <w:r w:rsidRPr="00CB71EA">
        <w:rPr>
          <w:b/>
          <w:sz w:val="28"/>
          <w:szCs w:val="28"/>
          <w:lang w:val="ro-RO"/>
        </w:rPr>
        <w:t>,</w:t>
      </w:r>
      <w:r w:rsidR="00CB71EA" w:rsidRPr="00CB71EA">
        <w:rPr>
          <w:b/>
          <w:sz w:val="28"/>
          <w:szCs w:val="28"/>
          <w:lang w:val="ro-RO"/>
        </w:rPr>
        <w:t xml:space="preserve"> </w:t>
      </w:r>
      <w:r w:rsidRPr="00CB71EA">
        <w:rPr>
          <w:b/>
          <w:sz w:val="28"/>
          <w:szCs w:val="28"/>
          <w:lang w:val="ro-RO"/>
        </w:rPr>
        <w:t xml:space="preserve">în conformitate cu Decizia comisiei de concurs – </w:t>
      </w:r>
      <w:r w:rsidRPr="00CB71EA">
        <w:rPr>
          <w:b/>
          <w:sz w:val="28"/>
          <w:szCs w:val="28"/>
          <w:u w:val="single"/>
          <w:lang w:val="ro-RO"/>
        </w:rPr>
        <w:t>dna Elena Guțan</w:t>
      </w:r>
      <w:r w:rsidRPr="00CB71EA">
        <w:rPr>
          <w:b/>
          <w:sz w:val="28"/>
          <w:szCs w:val="28"/>
          <w:lang w:val="ro-RO"/>
        </w:rPr>
        <w:t xml:space="preserve"> este  </w:t>
      </w:r>
      <w:r w:rsidR="00CB71EA" w:rsidRPr="00CB71EA">
        <w:rPr>
          <w:b/>
          <w:sz w:val="28"/>
          <w:szCs w:val="28"/>
          <w:lang w:val="ro-RO"/>
        </w:rPr>
        <w:t>î</w:t>
      </w:r>
      <w:r w:rsidRPr="00CB71EA">
        <w:rPr>
          <w:b/>
          <w:sz w:val="28"/>
          <w:szCs w:val="28"/>
          <w:lang w:val="ro-RO"/>
        </w:rPr>
        <w:t xml:space="preserve">nvingător al concursului la funcţia de </w:t>
      </w:r>
      <w:r w:rsidR="00CB71EA" w:rsidRPr="00CB71EA">
        <w:rPr>
          <w:b/>
          <w:sz w:val="28"/>
          <w:szCs w:val="28"/>
          <w:lang w:val="en-US"/>
        </w:rPr>
        <w:t xml:space="preserve">Director al </w:t>
      </w:r>
      <w:proofErr w:type="spellStart"/>
      <w:r w:rsidR="00CB71EA" w:rsidRPr="00CB71EA">
        <w:rPr>
          <w:b/>
          <w:sz w:val="28"/>
          <w:szCs w:val="28"/>
          <w:lang w:val="en-US"/>
        </w:rPr>
        <w:t>Grădiniței</w:t>
      </w:r>
      <w:proofErr w:type="spellEnd"/>
      <w:r w:rsidR="00CB71EA" w:rsidRPr="00CB71EA">
        <w:rPr>
          <w:b/>
          <w:sz w:val="28"/>
          <w:szCs w:val="28"/>
          <w:lang w:val="en-US"/>
        </w:rPr>
        <w:t xml:space="preserve"> nr.33 din or. </w:t>
      </w:r>
      <w:proofErr w:type="spellStart"/>
      <w:proofErr w:type="gramStart"/>
      <w:r w:rsidR="00CB71EA" w:rsidRPr="00CB71EA">
        <w:rPr>
          <w:b/>
          <w:sz w:val="28"/>
          <w:szCs w:val="28"/>
          <w:lang w:val="en-US"/>
        </w:rPr>
        <w:t>Cricova</w:t>
      </w:r>
      <w:proofErr w:type="spellEnd"/>
      <w:r w:rsidR="00CB71EA" w:rsidRPr="00CB71EA">
        <w:rPr>
          <w:b/>
          <w:sz w:val="28"/>
          <w:szCs w:val="28"/>
          <w:lang w:val="en-US"/>
        </w:rPr>
        <w:t>.</w:t>
      </w:r>
      <w:proofErr w:type="gramEnd"/>
      <w:r w:rsidR="00CB71EA" w:rsidRPr="00CB71EA">
        <w:rPr>
          <w:b/>
          <w:sz w:val="28"/>
          <w:szCs w:val="28"/>
          <w:lang w:val="en-US"/>
        </w:rPr>
        <w:t xml:space="preserve"> </w:t>
      </w:r>
    </w:p>
    <w:p w:rsidR="004760F2" w:rsidRPr="00922958" w:rsidRDefault="004760F2">
      <w:pPr>
        <w:rPr>
          <w:lang w:val="ro-RO"/>
        </w:rPr>
      </w:pPr>
    </w:p>
    <w:sectPr w:rsidR="004760F2" w:rsidRPr="009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2"/>
    <w:rsid w:val="002C0AC4"/>
    <w:rsid w:val="004760F2"/>
    <w:rsid w:val="00922958"/>
    <w:rsid w:val="00C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58"/>
    <w:rPr>
      <w:rFonts w:ascii="Tahoma" w:eastAsia="Times New Roman" w:hAnsi="Tahoma" w:cs="Tahoma"/>
      <w:sz w:val="16"/>
      <w:szCs w:val="16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58"/>
    <w:rPr>
      <w:rFonts w:ascii="Tahoma" w:eastAsia="Times New Roman" w:hAnsi="Tahoma" w:cs="Tahoma"/>
      <w:sz w:val="16"/>
      <w:szCs w:val="16"/>
      <w:lang w:val="ro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2016-03-24T07:27:00Z</cp:lastPrinted>
  <dcterms:created xsi:type="dcterms:W3CDTF">2016-03-24T07:15:00Z</dcterms:created>
  <dcterms:modified xsi:type="dcterms:W3CDTF">2016-03-24T07:29:00Z</dcterms:modified>
</cp:coreProperties>
</file>